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Załącznik nr 8c do SWZ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Nazwa i adres wykonawcy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Nazwa:……………………………………………………………………………………………....………......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Adres:………………………………………………………………………………………………...…………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NIP:……………………………………………………………………………………………………...……...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REGON:…………………………………………………………………………………………...……………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59" w:before="280" w:line="252.00000000000003" w:lineRule="auto"/>
        <w:ind w:left="0" w:right="0" w:firstLine="0"/>
        <w:jc w:val="left"/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59" w:before="280" w:line="252.00000000000003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bCs w:val="1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PRZEDMIOTOWY ŚRODEK DOWODOWY</w:t>
      </w:r>
      <w:r w:rsidDel="00000000" w:rsidR="00000000" w:rsidRPr="00000000">
        <w:rPr>
          <w:rFonts w:ascii="Tahoma" w:cs="Tahoma" w:eastAsia="Tahoma" w:hAnsi="Tahoma"/>
          <w:b w:val="1"/>
          <w:bCs w:val="1"/>
          <w:color w:val="00000a"/>
          <w:sz w:val="24"/>
          <w:szCs w:val="24"/>
          <w:rtl w:val="0"/>
        </w:rPr>
        <w:t xml:space="preserve">– dotyczy cz. III</w:t>
      </w:r>
      <w:r w:rsidDel="00000000" w:rsidR="00000000" w:rsidRPr="00000000">
        <w:rPr>
          <w:rtl w:val="0"/>
        </w:rPr>
      </w:r>
    </w:p>
    <w:tbl>
      <w:tblPr>
        <w:tblStyle w:val="Table1"/>
        <w:tblW w:w="1497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5"/>
        <w:gridCol w:w="8700"/>
        <w:gridCol w:w="5595"/>
        <w:tblGridChange w:id="0">
          <w:tblGrid>
            <w:gridCol w:w="675"/>
            <w:gridCol w:w="8700"/>
            <w:gridCol w:w="559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9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L.P.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9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PODSTAWOWE WYMAGANIA, JAKIE POWINIEN SPEŁNIAĆ OFEROWANE URZĄDZENIA PLACU ZABAW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9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PROPOZYCJE WYKONAWCY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9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bCs w:val="1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bCs w:val="1"/>
                <w:rtl w:val="0"/>
              </w:rPr>
              <w:t xml:space="preserve">spełnia/ nie spełnia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PIASKOWNICA DLA NIEPEŁNOSPRAWNYCH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metalowe wykonane ze stali, zabezpieczone przed korozją i  malowane proszkowo.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Niewłaściwe skreślić / usunąć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TAK /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tabs>
                <w:tab w:val="center" w:leader="none" w:pos="4536"/>
              </w:tabs>
              <w:spacing w:after="200" w:line="276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Wymagane wymiary (dopuszczalna tolerancja +-20%):</w:t>
            </w:r>
          </w:p>
          <w:p w:rsidR="00000000" w:rsidDel="00000000" w:rsidP="00000000" w:rsidRDefault="00000000" w:rsidRPr="00000000" w14:paraId="00000016">
            <w:pPr>
              <w:tabs>
                <w:tab w:val="center" w:leader="none" w:pos="4536"/>
              </w:tabs>
              <w:spacing w:after="200" w:line="276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Wymiary 189 x 177 cm</w:t>
            </w:r>
          </w:p>
          <w:p w:rsidR="00000000" w:rsidDel="00000000" w:rsidP="00000000" w:rsidRDefault="00000000" w:rsidRPr="00000000" w14:paraId="00000017">
            <w:pPr>
              <w:tabs>
                <w:tab w:val="center" w:leader="none" w:pos="4536"/>
              </w:tabs>
              <w:spacing w:after="200" w:line="276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Wymiar strefy bezpieczeństwa 489 x 477 cm (19 m²)</w:t>
            </w:r>
          </w:p>
          <w:p w:rsidR="00000000" w:rsidDel="00000000" w:rsidP="00000000" w:rsidRDefault="00000000" w:rsidRPr="00000000" w14:paraId="00000018">
            <w:pPr>
              <w:tabs>
                <w:tab w:val="center" w:leader="none" w:pos="4536"/>
              </w:tabs>
              <w:spacing w:after="200" w:line="276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Wysokość całkowita     70 cm</w:t>
            </w:r>
          </w:p>
          <w:p w:rsidR="00000000" w:rsidDel="00000000" w:rsidP="00000000" w:rsidRDefault="00000000" w:rsidRPr="00000000" w14:paraId="00000019">
            <w:pPr>
              <w:tabs>
                <w:tab w:val="center" w:leader="none" w:pos="4536"/>
              </w:tabs>
              <w:spacing w:after="200" w:line="276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Niewłaściwe skreślić / usunąć</w:t>
            </w:r>
          </w:p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TAK / NIE</w:t>
            </w:r>
          </w:p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wymiary…………………………….</w:t>
            </w:r>
          </w:p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wymiar strefy bezpieczeństwa…………………………</w:t>
            </w:r>
          </w:p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wysokość całkowita ………………………….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rFonts w:ascii="Tahoma" w:cs="Tahoma" w:eastAsia="Tahoma" w:hAnsi="Tahoma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bCs w:val="1"/>
                <w:sz w:val="18"/>
                <w:szCs w:val="18"/>
                <w:rtl w:val="0"/>
              </w:rPr>
              <w:t xml:space="preserve">NAWIERZCHNIA GUMOWA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tabs>
                <w:tab w:val="center" w:leader="none" w:pos="4536"/>
              </w:tabs>
              <w:spacing w:line="36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Wymagania:</w:t>
            </w:r>
          </w:p>
          <w:p w:rsidR="00000000" w:rsidDel="00000000" w:rsidP="00000000" w:rsidRDefault="00000000" w:rsidRPr="00000000" w14:paraId="00000024">
            <w:pPr>
              <w:tabs>
                <w:tab w:val="center" w:leader="none" w:pos="4536"/>
              </w:tabs>
              <w:spacing w:line="36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wymiary płyty 100x50mm,</w:t>
            </w:r>
          </w:p>
          <w:p w:rsidR="00000000" w:rsidDel="00000000" w:rsidP="00000000" w:rsidRDefault="00000000" w:rsidRPr="00000000" w14:paraId="00000025">
            <w:pPr>
              <w:tabs>
                <w:tab w:val="center" w:leader="none" w:pos="4536"/>
              </w:tabs>
              <w:spacing w:line="36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gr. 45mm, </w:t>
            </w:r>
          </w:p>
          <w:p w:rsidR="00000000" w:rsidDel="00000000" w:rsidP="00000000" w:rsidRDefault="00000000" w:rsidRPr="00000000" w14:paraId="00000026">
            <w:pPr>
              <w:tabs>
                <w:tab w:val="center" w:leader="none" w:pos="4536"/>
              </w:tabs>
              <w:spacing w:line="36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kolor czerwony</w:t>
            </w:r>
          </w:p>
          <w:p w:rsidR="00000000" w:rsidDel="00000000" w:rsidP="00000000" w:rsidRDefault="00000000" w:rsidRPr="00000000" w14:paraId="00000027">
            <w:pPr>
              <w:tabs>
                <w:tab w:val="center" w:leader="none" w:pos="4536"/>
              </w:tabs>
              <w:spacing w:after="0" w:before="0" w:line="240" w:lineRule="auto"/>
              <w:ind w:lef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Niewłaściwe skreślić / usunąć</w:t>
            </w:r>
          </w:p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TAK / NIE</w:t>
            </w:r>
          </w:p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wymiary……………………..</w:t>
            </w:r>
          </w:p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gramatura ………………………………</w:t>
            </w:r>
          </w:p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kolor ……………………………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tabs>
                <w:tab w:val="center" w:leader="none" w:pos="4536"/>
              </w:tabs>
              <w:spacing w:line="36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Nawierzchnia bezpieczna z płyt EPDM produkowana zgodnie z normą unijną PN-EN 1177:2019, wymagany atest PZH oraz klasa antypoślizgowości co najmniej R11.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Niewłaściwe skreślić / usunąć</w:t>
            </w:r>
          </w:p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TAK / NIE</w:t>
            </w:r>
          </w:p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rodzaj płyty…………………….</w:t>
            </w:r>
          </w:p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zgodna z normą …………………………………</w:t>
            </w:r>
          </w:p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atest ………………………………………..</w:t>
            </w:r>
          </w:p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klasa antypoślizgowości ………………………………</w:t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1906" w:w="16838" w:orient="landscape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